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Pr="00FF4668" w:rsidRDefault="00611553" w:rsidP="00611553">
      <w:r w:rsidRPr="00FF4668">
        <w:t xml:space="preserve">Die Teilnahme erfolgt auf freiwilliger Basis und auf der Grundlage von Meldungen der interessierten Mannschaften. Die </w:t>
      </w:r>
      <w:r w:rsidR="00F80E87" w:rsidRPr="00FF4668">
        <w:t xml:space="preserve">Auslosung findet am </w:t>
      </w:r>
      <w:r w:rsidR="00FF4668" w:rsidRPr="00FF4668">
        <w:t>13</w:t>
      </w:r>
      <w:r w:rsidR="006969D0" w:rsidRPr="00FF4668">
        <w:t>. Januar 202</w:t>
      </w:r>
      <w:r w:rsidR="00FF4668" w:rsidRPr="00FF4668">
        <w:t>5</w:t>
      </w:r>
      <w:r w:rsidRPr="00FF4668">
        <w:t xml:space="preserve"> zur Sitzung der SPIKO statt.</w:t>
      </w:r>
    </w:p>
    <w:p w:rsidR="00611553" w:rsidRPr="00FF4668" w:rsidRDefault="00611553" w:rsidP="00611553">
      <w:r w:rsidRPr="00FF4668">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FF4668" w:rsidRDefault="00611553" w:rsidP="00611553"/>
    <w:p w:rsidR="00611553" w:rsidRPr="00FF4668" w:rsidRDefault="00611553" w:rsidP="00611553">
      <w:r w:rsidRPr="00FF4668">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Victory&lt;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Pr="00FF4668" w:rsidRDefault="00611553" w:rsidP="00611553">
      <w:r w:rsidRPr="00FF4668">
        <w:t xml:space="preserve">3 Würfen noch immer keine Entscheidung gefallen (Gleichstand), wird der &gt;Sudden Victory&lt; nach jeweiligen Bahnwechsel im vollen Umfang (drei Wurf je Mannschaft) so lange wiederholt, bis das Siegerteam nach Anzahl der gefallenen Kegel ermittelt wurde. </w:t>
      </w:r>
    </w:p>
    <w:p w:rsidR="002B64C0" w:rsidRPr="00FF4668" w:rsidRDefault="002B64C0" w:rsidP="00611553"/>
    <w:p w:rsidR="00611553" w:rsidRPr="00FF4668" w:rsidRDefault="00611553" w:rsidP="00611553">
      <w:r w:rsidRPr="00FF4668">
        <w:t>Zur Festlegung der Spielpaare schreibt der Gastgeber die Startreihenfolge seiner Spieler/innen an und der Gast setzt seine Spieler/innen dagegen.</w:t>
      </w:r>
    </w:p>
    <w:p w:rsidR="00611553" w:rsidRPr="00FF4668" w:rsidRDefault="00611553" w:rsidP="00611553"/>
    <w:p w:rsidR="00611553" w:rsidRPr="00FF4668" w:rsidRDefault="00611553" w:rsidP="00611553">
      <w:r w:rsidRPr="00FF4668">
        <w:t>Unterklassige Mannschaften erhalten in der 1. Runde Heimvorteil, wobei die jeweili</w:t>
      </w:r>
      <w:r w:rsidR="006969D0" w:rsidRPr="00FF4668">
        <w:t>ge Spielklasse im Spieljahr 202</w:t>
      </w:r>
      <w:r w:rsidR="00FF4668" w:rsidRPr="00FF4668">
        <w:t>4</w:t>
      </w:r>
      <w:r w:rsidR="00460567" w:rsidRPr="00FF4668">
        <w:t xml:space="preserve"> / 20</w:t>
      </w:r>
      <w:r w:rsidR="00675228" w:rsidRPr="00FF4668">
        <w:t>2</w:t>
      </w:r>
      <w:r w:rsidR="00FF4668" w:rsidRPr="00FF4668">
        <w:t>5</w:t>
      </w:r>
      <w:r w:rsidRPr="00FF4668">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r w:rsidRPr="00FF4668">
        <w:t>Das spielen mit Ersatzspieler/innen ist entsprechend der Reglung während der Punktspielserie gestattet. Eine Auswechslung pro Spiel kann durchgeführt werden.</w:t>
      </w:r>
    </w:p>
    <w:p w:rsidR="00FF4668" w:rsidRDefault="00FF4668" w:rsidP="00611553"/>
    <w:p w:rsidR="00FF4668" w:rsidRPr="00AF612C" w:rsidRDefault="00AF612C" w:rsidP="00611553">
      <w:pPr>
        <w:rPr>
          <w:b/>
          <w:sz w:val="24"/>
          <w:szCs w:val="24"/>
          <w:u w:val="single"/>
        </w:rPr>
      </w:pPr>
      <w:r w:rsidRPr="00AF612C">
        <w:rPr>
          <w:b/>
          <w:sz w:val="24"/>
          <w:szCs w:val="24"/>
          <w:u w:val="single"/>
        </w:rPr>
        <w:t>Meldung nach Altersklassen:</w:t>
      </w:r>
    </w:p>
    <w:p w:rsidR="00FF4668" w:rsidRDefault="00FF4668" w:rsidP="00611553"/>
    <w:p w:rsidR="00FF4668" w:rsidRDefault="00AF612C" w:rsidP="00611553">
      <w:r>
        <w:t>Sollten bei den Altersklassen Frauen und Jugend, keine ausreichenden Meldungen eingehen, werden sie automatisch bei den Vereinspokal der Männer eingegliedert.</w:t>
      </w:r>
    </w:p>
    <w:p w:rsidR="00AF612C" w:rsidRDefault="00AF612C" w:rsidP="00611553"/>
    <w:p w:rsidR="00AF612C" w:rsidRPr="00AF612C" w:rsidRDefault="00AF612C" w:rsidP="00611553">
      <w:pPr>
        <w:rPr>
          <w:b/>
          <w:sz w:val="24"/>
          <w:szCs w:val="24"/>
          <w:u w:val="single"/>
        </w:rPr>
      </w:pPr>
      <w:r w:rsidRPr="00AF612C">
        <w:rPr>
          <w:b/>
          <w:sz w:val="24"/>
          <w:szCs w:val="24"/>
          <w:u w:val="single"/>
        </w:rPr>
        <w:t>Finale:</w:t>
      </w:r>
    </w:p>
    <w:p w:rsidR="00FF4668" w:rsidRDefault="00FF4668" w:rsidP="00611553"/>
    <w:p w:rsidR="00AF612C" w:rsidRDefault="00AF612C" w:rsidP="00611553">
      <w:r>
        <w:t>Bei den Männern wird das Finale mit 4 Mannschaften gespielt (Wertung pro Satz 4-3-2-1). Bei den Frauen und der Jugend wird entsprechend der eingehenden Meldungen entschieden, wie das Finale gespielt wird.</w:t>
      </w:r>
    </w:p>
    <w:p w:rsidR="00611553" w:rsidRPr="002B64C0" w:rsidRDefault="00611553" w:rsidP="00611553">
      <w:pPr>
        <w:rPr>
          <w:sz w:val="12"/>
          <w:szCs w:val="12"/>
        </w:rPr>
      </w:pPr>
      <w:bookmarkStart w:id="0" w:name="_GoBack"/>
      <w:bookmarkEnd w:id="0"/>
    </w:p>
    <w:p w:rsidR="00611553" w:rsidRDefault="00611553" w:rsidP="00611553">
      <w:pPr>
        <w:rPr>
          <w:b/>
          <w:sz w:val="24"/>
          <w:u w:val="single"/>
        </w:rPr>
      </w:pPr>
      <w:r>
        <w:rPr>
          <w:sz w:val="24"/>
          <w:u w:val="single"/>
        </w:rPr>
        <w:t xml:space="preserve">Meldetermin: </w:t>
      </w:r>
      <w:r w:rsidR="00675228">
        <w:rPr>
          <w:b/>
          <w:sz w:val="24"/>
          <w:u w:val="single"/>
        </w:rPr>
        <w:t>31. Dezember 20</w:t>
      </w:r>
      <w:r w:rsidR="006969D0">
        <w:rPr>
          <w:b/>
          <w:sz w:val="24"/>
          <w:u w:val="single"/>
        </w:rPr>
        <w:t>2</w:t>
      </w:r>
      <w:r w:rsidR="00FF4668">
        <w:rPr>
          <w:b/>
          <w:sz w:val="24"/>
          <w:u w:val="single"/>
        </w:rPr>
        <w:t>4</w:t>
      </w:r>
    </w:p>
    <w:p w:rsidR="000C2C18" w:rsidRPr="002B64C0" w:rsidRDefault="000C2C18">
      <w:pPr>
        <w:rPr>
          <w:sz w:val="12"/>
          <w:szCs w:val="12"/>
        </w:rPr>
      </w:pPr>
    </w:p>
    <w:p w:rsidR="00D31326" w:rsidRDefault="00D31326" w:rsidP="00D31326">
      <w:pPr>
        <w:pStyle w:val="berschrift2"/>
      </w:pPr>
      <w:r>
        <w:t>Meldebogen</w:t>
      </w:r>
      <w:r w:rsidR="00675228">
        <w:t xml:space="preserve"> für Kreis – Vereins – Pokal 202</w:t>
      </w:r>
      <w:r w:rsidR="00FF4668">
        <w:t>5</w:t>
      </w:r>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AF612C" w:rsidP="00305A87">
            <w:pPr>
              <w:jc w:val="center"/>
              <w:rPr>
                <w:rFonts w:ascii="Arial" w:hAnsi="Arial" w:cs="Arial"/>
              </w:rPr>
            </w:pPr>
            <w:r>
              <w:rPr>
                <w:rFonts w:ascii="Arial" w:hAnsi="Arial" w:cs="Arial"/>
              </w:rPr>
              <w:t>Frau</w:t>
            </w:r>
            <w:r w:rsidR="007B7DBE">
              <w:rPr>
                <w:rFonts w:ascii="Arial" w:hAnsi="Arial" w:cs="Arial"/>
              </w:rPr>
              <w:t>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AF612C" w:rsidP="00305A87">
            <w:pPr>
              <w:jc w:val="center"/>
              <w:rPr>
                <w:rFonts w:ascii="Arial" w:hAnsi="Arial" w:cs="Arial"/>
              </w:rPr>
            </w:pPr>
            <w:r>
              <w:rPr>
                <w:rFonts w:ascii="Arial" w:hAnsi="Arial" w:cs="Arial"/>
              </w:rPr>
              <w:t>Männ</w:t>
            </w:r>
            <w:r w:rsidR="007B7DBE">
              <w:rPr>
                <w:rFonts w:ascii="Arial" w:hAnsi="Arial" w:cs="Arial"/>
              </w:rPr>
              <w:t>e</w:t>
            </w:r>
            <w:r>
              <w:rPr>
                <w:rFonts w:ascii="Arial" w:hAnsi="Arial" w:cs="Arial"/>
              </w:rPr>
              <w:t>r</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w:t>
      </w:r>
      <w:r w:rsidR="00B2548F">
        <w:t xml:space="preserve">Bild </w:t>
      </w:r>
      <w:r>
        <w:t xml:space="preserve">per </w:t>
      </w:r>
      <w:r w:rsidR="00B2548F">
        <w:t>WhatsApp</w:t>
      </w:r>
      <w:r w:rsidR="0060628F">
        <w:t>, Mail</w:t>
      </w:r>
      <w:r>
        <w:t xml:space="preserve"> oder per Post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0D"/>
    <w:rsid w:val="00045A21"/>
    <w:rsid w:val="0006141D"/>
    <w:rsid w:val="000C2C18"/>
    <w:rsid w:val="001013EF"/>
    <w:rsid w:val="001029BF"/>
    <w:rsid w:val="0011603E"/>
    <w:rsid w:val="00190D40"/>
    <w:rsid w:val="002B64C0"/>
    <w:rsid w:val="00352283"/>
    <w:rsid w:val="004263AA"/>
    <w:rsid w:val="0044158B"/>
    <w:rsid w:val="00460567"/>
    <w:rsid w:val="00497B6E"/>
    <w:rsid w:val="004E6568"/>
    <w:rsid w:val="0060628F"/>
    <w:rsid w:val="00611553"/>
    <w:rsid w:val="00675228"/>
    <w:rsid w:val="006969D0"/>
    <w:rsid w:val="007661D2"/>
    <w:rsid w:val="007B7DBE"/>
    <w:rsid w:val="00831E2B"/>
    <w:rsid w:val="00866EB5"/>
    <w:rsid w:val="00907BD4"/>
    <w:rsid w:val="009A329E"/>
    <w:rsid w:val="009B652E"/>
    <w:rsid w:val="009F0BEE"/>
    <w:rsid w:val="00AA0B0D"/>
    <w:rsid w:val="00AC6A6B"/>
    <w:rsid w:val="00AF612C"/>
    <w:rsid w:val="00B2548F"/>
    <w:rsid w:val="00CE0A9D"/>
    <w:rsid w:val="00D31326"/>
    <w:rsid w:val="00D83516"/>
    <w:rsid w:val="00E456B8"/>
    <w:rsid w:val="00F80E87"/>
    <w:rsid w:val="00FF4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B7FA"/>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 w:type="paragraph" w:styleId="Sprechblasentext">
    <w:name w:val="Balloon Text"/>
    <w:basedOn w:val="Standard"/>
    <w:link w:val="SprechblasentextZchn"/>
    <w:uiPriority w:val="99"/>
    <w:semiHidden/>
    <w:unhideWhenUsed/>
    <w:rsid w:val="004605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056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4</cp:revision>
  <cp:lastPrinted>2024-11-28T13:57:00Z</cp:lastPrinted>
  <dcterms:created xsi:type="dcterms:W3CDTF">2024-11-28T13:42:00Z</dcterms:created>
  <dcterms:modified xsi:type="dcterms:W3CDTF">2024-11-28T13:58:00Z</dcterms:modified>
</cp:coreProperties>
</file>